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EF6B4" w14:textId="053570EB" w:rsidR="00061356" w:rsidRPr="00061356" w:rsidRDefault="00061356" w:rsidP="00061356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061356">
        <w:rPr>
          <w:rFonts w:ascii="Arial Narrow" w:hAnsi="Arial Narrow"/>
          <w:b/>
          <w:bCs/>
          <w:sz w:val="24"/>
          <w:szCs w:val="24"/>
        </w:rPr>
        <w:t>Детализированная информаци</w:t>
      </w:r>
      <w:r w:rsidR="002F0B0F">
        <w:rPr>
          <w:rFonts w:ascii="Arial Narrow" w:hAnsi="Arial Narrow"/>
          <w:b/>
          <w:bCs/>
          <w:sz w:val="24"/>
          <w:szCs w:val="24"/>
        </w:rPr>
        <w:t>я</w:t>
      </w:r>
      <w:r w:rsidRPr="00061356">
        <w:rPr>
          <w:rFonts w:ascii="Arial Narrow" w:hAnsi="Arial Narrow"/>
          <w:b/>
          <w:bCs/>
          <w:sz w:val="24"/>
          <w:szCs w:val="24"/>
        </w:rPr>
        <w:t xml:space="preserve"> о документах,</w:t>
      </w:r>
    </w:p>
    <w:p w14:paraId="164B58B8" w14:textId="77777777" w:rsidR="00061356" w:rsidRPr="00061356" w:rsidRDefault="00061356" w:rsidP="00061356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061356">
        <w:rPr>
          <w:rFonts w:ascii="Arial Narrow" w:hAnsi="Arial Narrow"/>
          <w:b/>
          <w:bCs/>
          <w:sz w:val="24"/>
          <w:szCs w:val="24"/>
        </w:rPr>
        <w:t>которые необходимо направить в Рейтинговую Комиссию КАТБ(П)</w:t>
      </w:r>
    </w:p>
    <w:p w14:paraId="63975219" w14:textId="77777777" w:rsidR="00061356" w:rsidRDefault="00061356" w:rsidP="00061356">
      <w:pPr>
        <w:jc w:val="center"/>
      </w:pPr>
    </w:p>
    <w:p w14:paraId="3F357F52" w14:textId="77777777" w:rsidR="00061356" w:rsidRPr="00061356" w:rsidRDefault="00061356" w:rsidP="00061356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061356">
        <w:rPr>
          <w:rFonts w:ascii="Arial Narrow" w:hAnsi="Arial Narrow"/>
          <w:sz w:val="24"/>
          <w:szCs w:val="24"/>
        </w:rPr>
        <w:t>1. Критерий № 1 - копии лицензий, выписка из реестра или копия приказа КГД МФ РК;</w:t>
      </w:r>
    </w:p>
    <w:p w14:paraId="02623865" w14:textId="77777777" w:rsidR="00061356" w:rsidRPr="00061356" w:rsidRDefault="00061356" w:rsidP="00061356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061356">
        <w:rPr>
          <w:rFonts w:ascii="Arial Narrow" w:hAnsi="Arial Narrow"/>
          <w:sz w:val="24"/>
          <w:szCs w:val="24"/>
        </w:rPr>
        <w:t>2. Критерий № 2 - предоставлять ничего не надо</w:t>
      </w:r>
      <w:r>
        <w:rPr>
          <w:rFonts w:ascii="Arial Narrow" w:hAnsi="Arial Narrow"/>
          <w:sz w:val="24"/>
          <w:szCs w:val="24"/>
        </w:rPr>
        <w:t xml:space="preserve"> - с</w:t>
      </w:r>
      <w:r w:rsidRPr="00061356">
        <w:rPr>
          <w:rFonts w:ascii="Arial Narrow" w:hAnsi="Arial Narrow"/>
          <w:sz w:val="24"/>
          <w:szCs w:val="24"/>
        </w:rPr>
        <w:t>обственная информация КАТБ;</w:t>
      </w:r>
    </w:p>
    <w:p w14:paraId="0D1A38BC" w14:textId="77777777" w:rsidR="00061356" w:rsidRPr="00061356" w:rsidRDefault="00061356" w:rsidP="00061356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061356">
        <w:rPr>
          <w:rFonts w:ascii="Arial Narrow" w:hAnsi="Arial Narrow"/>
          <w:sz w:val="24"/>
          <w:szCs w:val="24"/>
        </w:rPr>
        <w:t>3. Критерий № 3 - предоставлять ничего не надо</w:t>
      </w:r>
      <w:r>
        <w:rPr>
          <w:rFonts w:ascii="Arial Narrow" w:hAnsi="Arial Narrow"/>
          <w:sz w:val="24"/>
          <w:szCs w:val="24"/>
        </w:rPr>
        <w:t xml:space="preserve"> - с</w:t>
      </w:r>
      <w:r w:rsidRPr="00061356">
        <w:rPr>
          <w:rFonts w:ascii="Arial Narrow" w:hAnsi="Arial Narrow"/>
          <w:sz w:val="24"/>
          <w:szCs w:val="24"/>
        </w:rPr>
        <w:t>обственная информация КАТБ;</w:t>
      </w:r>
    </w:p>
    <w:p w14:paraId="41FF470F" w14:textId="77777777" w:rsidR="00061356" w:rsidRPr="00061356" w:rsidRDefault="00061356" w:rsidP="00061356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061356">
        <w:rPr>
          <w:rFonts w:ascii="Arial Narrow" w:hAnsi="Arial Narrow"/>
          <w:sz w:val="24"/>
          <w:szCs w:val="24"/>
        </w:rPr>
        <w:t>4. Критерий № 4 - отчеты с 1-го по 4-й квартал по всем ДГД, где оказываете услуги, в соответствии с Приказом МФ РК № 374 от 10.04.2020г. «Отчет по таможенным операциям по итогам таможенного декларирования таможенным представителем». Если имеются соглашения по нераспространению персональных данных, то с отчета предоставить первый лист с реквизитами организации и лист с разделом 3 «Сведения о таможенных операциях»;</w:t>
      </w:r>
    </w:p>
    <w:p w14:paraId="7955F536" w14:textId="0F9CAFA9" w:rsidR="00061356" w:rsidRPr="00061356" w:rsidRDefault="00061356" w:rsidP="00061356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061356">
        <w:rPr>
          <w:rFonts w:ascii="Arial Narrow" w:hAnsi="Arial Narrow"/>
          <w:sz w:val="24"/>
          <w:szCs w:val="24"/>
        </w:rPr>
        <w:t>5. Критерий № 5 - копии сертификатов с ссылками на интернет</w:t>
      </w:r>
      <w:r w:rsidR="00B71677">
        <w:rPr>
          <w:rFonts w:ascii="Arial Narrow" w:hAnsi="Arial Narrow"/>
          <w:sz w:val="24"/>
          <w:szCs w:val="24"/>
        </w:rPr>
        <w:t>-</w:t>
      </w:r>
      <w:r w:rsidRPr="00061356">
        <w:rPr>
          <w:rFonts w:ascii="Arial Narrow" w:hAnsi="Arial Narrow"/>
          <w:sz w:val="24"/>
          <w:szCs w:val="24"/>
        </w:rPr>
        <w:t>ресурсы;</w:t>
      </w:r>
    </w:p>
    <w:p w14:paraId="71AD0350" w14:textId="77777777" w:rsidR="00061356" w:rsidRPr="00061356" w:rsidRDefault="00061356" w:rsidP="00061356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061356">
        <w:rPr>
          <w:rFonts w:ascii="Arial Narrow" w:hAnsi="Arial Narrow"/>
          <w:sz w:val="24"/>
          <w:szCs w:val="24"/>
        </w:rPr>
        <w:t>6. Критерий № 6 - дополнительно предоставлять ничего не надо. Информация из предоставленных квартальных отчетов;</w:t>
      </w:r>
    </w:p>
    <w:p w14:paraId="15650715" w14:textId="77777777" w:rsidR="00061356" w:rsidRPr="00061356" w:rsidRDefault="00061356" w:rsidP="00061356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061356">
        <w:rPr>
          <w:rFonts w:ascii="Arial Narrow" w:hAnsi="Arial Narrow"/>
          <w:sz w:val="24"/>
          <w:szCs w:val="24"/>
        </w:rPr>
        <w:t>7. Критерий № 7 - копии документов, подтверждающих исполнение определенных документов для таможенных целей (например, копии различных таможенных деклараций, копии различных полученных разрешений);</w:t>
      </w:r>
    </w:p>
    <w:p w14:paraId="5FCD5D36" w14:textId="77777777" w:rsidR="00061356" w:rsidRPr="00061356" w:rsidRDefault="00061356" w:rsidP="00061356">
      <w:pPr>
        <w:ind w:firstLine="709"/>
        <w:jc w:val="both"/>
        <w:rPr>
          <w:rFonts w:ascii="Arial Narrow" w:hAnsi="Arial Narrow"/>
          <w:i/>
          <w:iCs/>
          <w:sz w:val="24"/>
          <w:szCs w:val="24"/>
        </w:rPr>
      </w:pPr>
      <w:r w:rsidRPr="00061356">
        <w:rPr>
          <w:rFonts w:ascii="Arial Narrow" w:hAnsi="Arial Narrow"/>
          <w:sz w:val="24"/>
          <w:szCs w:val="24"/>
        </w:rPr>
        <w:t>8. Критерий № 8 - выписка из кабинета налогоплательщика</w:t>
      </w:r>
      <w:r>
        <w:rPr>
          <w:rFonts w:ascii="Arial Narrow" w:hAnsi="Arial Narrow"/>
          <w:sz w:val="24"/>
          <w:szCs w:val="24"/>
        </w:rPr>
        <w:t xml:space="preserve"> - </w:t>
      </w:r>
      <w:r w:rsidRPr="00061356">
        <w:rPr>
          <w:rFonts w:ascii="Arial Narrow" w:hAnsi="Arial Narrow"/>
          <w:i/>
          <w:iCs/>
          <w:sz w:val="24"/>
          <w:szCs w:val="24"/>
        </w:rPr>
        <w:t>в кабинете налогоплательщика надо найти уведомление «Информация о присвоенном степени риска», распечатать эту информацию и включить в общий пакет документов;</w:t>
      </w:r>
    </w:p>
    <w:p w14:paraId="647DBD60" w14:textId="77777777" w:rsidR="00061356" w:rsidRPr="00061356" w:rsidRDefault="00061356" w:rsidP="00061356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061356">
        <w:rPr>
          <w:rFonts w:ascii="Arial Narrow" w:hAnsi="Arial Narrow"/>
          <w:sz w:val="24"/>
          <w:szCs w:val="24"/>
        </w:rPr>
        <w:t>9. Критерий № 9 - выписки из реестров таможенной сферы или приказы о включении в реестры;</w:t>
      </w:r>
    </w:p>
    <w:p w14:paraId="46D70722" w14:textId="77777777" w:rsidR="00061356" w:rsidRPr="00061356" w:rsidRDefault="00061356" w:rsidP="00061356">
      <w:pPr>
        <w:ind w:firstLine="709"/>
        <w:jc w:val="both"/>
        <w:rPr>
          <w:rFonts w:ascii="Arial Narrow" w:hAnsi="Arial Narrow"/>
          <w:sz w:val="24"/>
          <w:szCs w:val="24"/>
        </w:rPr>
      </w:pPr>
      <w:r w:rsidRPr="00061356">
        <w:rPr>
          <w:rFonts w:ascii="Arial Narrow" w:hAnsi="Arial Narrow"/>
          <w:sz w:val="24"/>
          <w:szCs w:val="24"/>
        </w:rPr>
        <w:t>10. Критерий № 10 - дополнительно предоставлять ничего не надо. Информация из квартальных отчетов.</w:t>
      </w:r>
    </w:p>
    <w:p w14:paraId="42397579" w14:textId="77777777" w:rsidR="00061356" w:rsidRPr="00061356" w:rsidRDefault="00061356" w:rsidP="00E939C6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061356">
        <w:rPr>
          <w:rFonts w:ascii="Arial Narrow" w:hAnsi="Arial Narrow"/>
          <w:sz w:val="24"/>
          <w:szCs w:val="24"/>
        </w:rPr>
        <w:t xml:space="preserve">Все документы и копии документов заверяются печатью Заявителя и предоставляются в Рейтинговую комиссию Ассоциации с сопроводительным письмом: </w:t>
      </w:r>
    </w:p>
    <w:p w14:paraId="315C7FCB" w14:textId="77777777" w:rsidR="00061356" w:rsidRPr="00061356" w:rsidRDefault="00061356" w:rsidP="00E939C6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061356">
        <w:rPr>
          <w:rFonts w:ascii="Arial Narrow" w:hAnsi="Arial Narrow"/>
          <w:sz w:val="24"/>
          <w:szCs w:val="24"/>
        </w:rPr>
        <w:t>- с указанием полного наименования Компании и БИН;</w:t>
      </w:r>
    </w:p>
    <w:p w14:paraId="449F6A9C" w14:textId="77777777" w:rsidR="00061356" w:rsidRPr="00061356" w:rsidRDefault="00061356" w:rsidP="00E939C6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061356">
        <w:rPr>
          <w:rFonts w:ascii="Arial Narrow" w:hAnsi="Arial Narrow"/>
          <w:sz w:val="24"/>
          <w:szCs w:val="24"/>
        </w:rPr>
        <w:t>- с фразой о правильности и достоверности предоставляемой информации;</w:t>
      </w:r>
    </w:p>
    <w:p w14:paraId="32C9B0AC" w14:textId="0FAAC3DB" w:rsidR="00061356" w:rsidRDefault="00061356" w:rsidP="00E939C6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061356">
        <w:rPr>
          <w:rFonts w:ascii="Arial Narrow" w:hAnsi="Arial Narrow"/>
          <w:sz w:val="24"/>
          <w:szCs w:val="24"/>
        </w:rPr>
        <w:t xml:space="preserve">- в запечатанном конверте, заверенным печатью Заявителя в Генеральную Дирекцию ОЮЛ «КАТБ(П)» или на специальный </w:t>
      </w:r>
      <w:r>
        <w:rPr>
          <w:rFonts w:ascii="Arial Narrow" w:hAnsi="Arial Narrow"/>
          <w:sz w:val="24"/>
          <w:szCs w:val="24"/>
        </w:rPr>
        <w:t xml:space="preserve">закрытый </w:t>
      </w:r>
      <w:r w:rsidRPr="00061356">
        <w:rPr>
          <w:rFonts w:ascii="Arial Narrow" w:hAnsi="Arial Narrow"/>
          <w:sz w:val="24"/>
          <w:szCs w:val="24"/>
        </w:rPr>
        <w:t>электронный адрес</w:t>
      </w:r>
      <w:r>
        <w:rPr>
          <w:rFonts w:ascii="Arial Narrow" w:hAnsi="Arial Narrow"/>
          <w:sz w:val="24"/>
          <w:szCs w:val="24"/>
        </w:rPr>
        <w:t xml:space="preserve"> (предоставляется Генеральной Дирекцией)</w:t>
      </w:r>
      <w:r w:rsidR="006F3E6C">
        <w:rPr>
          <w:rFonts w:ascii="Arial Narrow" w:hAnsi="Arial Narrow"/>
          <w:sz w:val="24"/>
          <w:szCs w:val="24"/>
        </w:rPr>
        <w:t>.</w:t>
      </w:r>
    </w:p>
    <w:p w14:paraId="7E8B93B1" w14:textId="77777777" w:rsidR="00061356" w:rsidRDefault="00061356" w:rsidP="00061356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061356">
        <w:rPr>
          <w:rFonts w:ascii="Arial Narrow" w:hAnsi="Arial Narrow"/>
          <w:b/>
          <w:bCs/>
          <w:sz w:val="24"/>
          <w:szCs w:val="24"/>
          <w:u w:val="single"/>
        </w:rPr>
        <w:t>Примечание:</w:t>
      </w:r>
      <w:r w:rsidRPr="00061356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Протокольным решением Рейтинговой Комиссии устанавливается конкретная дата представления пакета документов.</w:t>
      </w:r>
    </w:p>
    <w:p w14:paraId="4BADEC01" w14:textId="77777777" w:rsidR="00061356" w:rsidRPr="00061356" w:rsidRDefault="00061356" w:rsidP="00061356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061356">
        <w:rPr>
          <w:rFonts w:ascii="Arial Narrow" w:hAnsi="Arial Narrow"/>
          <w:sz w:val="24"/>
          <w:szCs w:val="24"/>
        </w:rPr>
        <w:t>Компаниям, не представившим документы и/или информацию к установленной дате, будут автоматически присвоены Коэффициенты формирования баллов, имеющихся в распоряжении Рейтинговой комиссии для элементарных показателей Рейтинговой системы ОЮЛ «КАТБ(П)»</w:t>
      </w:r>
      <w:r>
        <w:rPr>
          <w:rFonts w:ascii="Arial Narrow" w:hAnsi="Arial Narrow"/>
          <w:sz w:val="24"/>
          <w:szCs w:val="24"/>
        </w:rPr>
        <w:t>.</w:t>
      </w:r>
    </w:p>
    <w:sectPr w:rsidR="00061356" w:rsidRPr="0006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56"/>
    <w:rsid w:val="00061356"/>
    <w:rsid w:val="002F0B0F"/>
    <w:rsid w:val="006F3E6C"/>
    <w:rsid w:val="00B71677"/>
    <w:rsid w:val="00DC64ED"/>
    <w:rsid w:val="00E9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DE37"/>
  <w15:chartTrackingRefBased/>
  <w15:docId w15:val="{37EF09AB-7F00-4EFB-AECB-803B373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Q</dc:creator>
  <cp:keywords/>
  <dc:description/>
  <cp:lastModifiedBy>MasterChief KACB</cp:lastModifiedBy>
  <cp:revision>4</cp:revision>
  <dcterms:created xsi:type="dcterms:W3CDTF">2022-07-14T13:10:00Z</dcterms:created>
  <dcterms:modified xsi:type="dcterms:W3CDTF">2026-05-15T09:10:00Z</dcterms:modified>
</cp:coreProperties>
</file>