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671"/>
      </w:tblGrid>
      <w:tr w:rsidR="00EB5722" w:rsidRPr="00DA3047" w:rsidTr="00951377">
        <w:tc>
          <w:tcPr>
            <w:tcW w:w="4785" w:type="dxa"/>
          </w:tcPr>
          <w:p w:rsidR="00EB5722" w:rsidRPr="00DA3047" w:rsidRDefault="00EB5722" w:rsidP="00A4477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671" w:type="dxa"/>
          </w:tcPr>
          <w:p w:rsidR="00EB5722" w:rsidRPr="00E72147" w:rsidRDefault="00EB5722" w:rsidP="00BE152A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7214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Проект протокольной записи </w:t>
            </w:r>
          </w:p>
          <w:p w:rsidR="00951377" w:rsidRDefault="00EB5722" w:rsidP="00BE152A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91DDB">
              <w:rPr>
                <w:rFonts w:ascii="Times New Roman" w:hAnsi="Times New Roman" w:cs="Times New Roman"/>
                <w:i/>
                <w:sz w:val="26"/>
                <w:szCs w:val="26"/>
              </w:rPr>
              <w:t>к пункту</w:t>
            </w:r>
            <w:r w:rsidR="0058468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DC5EA4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  <w:r w:rsidR="00263E4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повестки дня</w:t>
            </w:r>
          </w:p>
          <w:p w:rsidR="00EB5722" w:rsidRPr="00891DDB" w:rsidRDefault="00885BC5" w:rsidP="00BE152A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  <w:r w:rsidR="00DC5EA4">
              <w:rPr>
                <w:rFonts w:ascii="Times New Roman" w:hAnsi="Times New Roman" w:cs="Times New Roman"/>
                <w:i/>
                <w:sz w:val="26"/>
                <w:szCs w:val="26"/>
              </w:rPr>
              <w:t>7</w:t>
            </w:r>
            <w:r w:rsidR="00387314">
              <w:rPr>
                <w:rFonts w:ascii="Times New Roman" w:hAnsi="Times New Roman" w:cs="Times New Roman"/>
                <w:i/>
                <w:sz w:val="26"/>
                <w:szCs w:val="26"/>
              </w:rPr>
              <w:t>-го</w:t>
            </w:r>
            <w:r w:rsidR="00EB5722" w:rsidRPr="00891DD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заседания Консультативного комитета по таможенному регулированию</w:t>
            </w:r>
          </w:p>
          <w:p w:rsidR="00EB5722" w:rsidRPr="00891DDB" w:rsidRDefault="00EB5722" w:rsidP="00BE15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EB5722" w:rsidRPr="00891DDB" w:rsidRDefault="00EB5722" w:rsidP="00A44770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</w:tbl>
    <w:p w:rsidR="000D6E85" w:rsidRPr="000D6E85" w:rsidRDefault="000D6E85" w:rsidP="000D6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6E85">
        <w:rPr>
          <w:rFonts w:ascii="Times New Roman" w:hAnsi="Times New Roman" w:cs="Times New Roman"/>
          <w:sz w:val="28"/>
          <w:szCs w:val="28"/>
        </w:rPr>
        <w:t xml:space="preserve">Заслушали доклад начальника отдела таможенных операций и таможенного контроля Департамента таможенного законодательства и правоприменительной практики А.И. </w:t>
      </w:r>
      <w:proofErr w:type="spellStart"/>
      <w:r w:rsidRPr="000D6E85">
        <w:rPr>
          <w:rFonts w:ascii="Times New Roman" w:hAnsi="Times New Roman" w:cs="Times New Roman"/>
          <w:sz w:val="28"/>
          <w:szCs w:val="28"/>
        </w:rPr>
        <w:t>Нистюка</w:t>
      </w:r>
      <w:proofErr w:type="spellEnd"/>
      <w:r w:rsidRPr="000D6E85">
        <w:rPr>
          <w:rFonts w:ascii="Times New Roman" w:hAnsi="Times New Roman" w:cs="Times New Roman"/>
          <w:sz w:val="28"/>
          <w:szCs w:val="28"/>
        </w:rPr>
        <w:t xml:space="preserve"> </w:t>
      </w:r>
      <w:r w:rsidRPr="000D6E8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6E85">
        <w:rPr>
          <w:rFonts w:ascii="Times New Roman" w:hAnsi="Times New Roman" w:cs="Times New Roman"/>
          <w:sz w:val="28"/>
          <w:szCs w:val="28"/>
        </w:rPr>
        <w:t xml:space="preserve"> проекте Рекомендации Коллегии Евразийской экономической комиссии «Об обеспечении единообразной правоприменительной практики таможенных органов при контроле соблюдения временных мер нетарифного регулирования, вводимых и применяемых государствами – членами Евразийского экономического союза в одностороннем порядке в торговле с третьими странами» и результатах его рассмотрения государствами</w:t>
      </w:r>
      <w:proofErr w:type="gramEnd"/>
      <w:r w:rsidRPr="000D6E85">
        <w:rPr>
          <w:rFonts w:ascii="Times New Roman" w:hAnsi="Times New Roman" w:cs="Times New Roman"/>
          <w:sz w:val="28"/>
          <w:szCs w:val="28"/>
        </w:rPr>
        <w:t xml:space="preserve"> – членами Евразийского экономического союза.</w:t>
      </w:r>
    </w:p>
    <w:p w:rsidR="000D6E85" w:rsidRPr="000D6E85" w:rsidRDefault="000D6E85" w:rsidP="000D6E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6E85" w:rsidRPr="000D6E85" w:rsidRDefault="000D6E85" w:rsidP="000D6E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6E85">
        <w:rPr>
          <w:rFonts w:ascii="Times New Roman" w:hAnsi="Times New Roman" w:cs="Times New Roman"/>
          <w:sz w:val="28"/>
          <w:szCs w:val="28"/>
          <w:u w:val="single"/>
        </w:rPr>
        <w:t>По итогам рассмотрения решено:</w:t>
      </w:r>
    </w:p>
    <w:p w:rsidR="000D6E85" w:rsidRPr="000D6E85" w:rsidRDefault="000D6E85" w:rsidP="000D6E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7A5" w:rsidRPr="000D6E85" w:rsidRDefault="00E037A5" w:rsidP="00E03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 w:rsidRPr="000D6E85">
        <w:rPr>
          <w:rFonts w:ascii="Times New Roman" w:hAnsi="Times New Roman" w:cs="Times New Roman"/>
          <w:sz w:val="28"/>
          <w:szCs w:val="28"/>
        </w:rPr>
        <w:t xml:space="preserve">1) Принять к сведению информацию начальника отдела таможенных операций и таможенного контроля Департамента таможенного законодательства и правоприменительной практики А.И. </w:t>
      </w:r>
      <w:proofErr w:type="spellStart"/>
      <w:r w:rsidRPr="000D6E85">
        <w:rPr>
          <w:rFonts w:ascii="Times New Roman" w:hAnsi="Times New Roman" w:cs="Times New Roman"/>
          <w:sz w:val="28"/>
          <w:szCs w:val="28"/>
        </w:rPr>
        <w:t>Нистюка</w:t>
      </w:r>
      <w:proofErr w:type="spellEnd"/>
      <w:r w:rsidRPr="000D6E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E85">
        <w:rPr>
          <w:rFonts w:ascii="Times New Roman" w:hAnsi="Times New Roman" w:cs="Times New Roman"/>
          <w:sz w:val="28"/>
          <w:szCs w:val="28"/>
        </w:rPr>
        <w:t xml:space="preserve">о проекте Рекомендации Коллегии Евразийской экономической комиссии «Об обеспечении единообразной правоприменительной практики таможенных органов при контроле соблюдения временных мер нетарифного регулирования, вводимых и применяемых государствами – членами Евразийского экономического союза в одностороннем порядке в торговле с третьими странами» </w:t>
      </w:r>
      <w:r>
        <w:rPr>
          <w:rFonts w:ascii="Times New Roman" w:hAnsi="Times New Roman" w:cs="Times New Roman"/>
          <w:sz w:val="28"/>
          <w:szCs w:val="28"/>
        </w:rPr>
        <w:t>(далее – проект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Рекомендации) </w:t>
      </w:r>
      <w:r w:rsidRPr="000D6E85">
        <w:rPr>
          <w:rFonts w:ascii="Times New Roman" w:hAnsi="Times New Roman" w:cs="Times New Roman"/>
          <w:sz w:val="28"/>
          <w:szCs w:val="28"/>
        </w:rPr>
        <w:t>и результатах его рассмотрения государствами – членами Евразийского экономического союза.</w:t>
      </w:r>
      <w:proofErr w:type="gramEnd"/>
    </w:p>
    <w:p w:rsidR="00E037A5" w:rsidRPr="00DC5EA4" w:rsidRDefault="00E037A5" w:rsidP="00E03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0D6E8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Отметить, что доработанный проект Рекомендации поддержан членами Консультативного комитета от Республики Армения, Республики Казахстан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DC5EA4">
        <w:rPr>
          <w:rFonts w:ascii="Times New Roman" w:hAnsi="Times New Roman" w:cs="Times New Roman"/>
          <w:sz w:val="28"/>
          <w:szCs w:val="28"/>
        </w:rPr>
        <w:t>.</w:t>
      </w:r>
    </w:p>
    <w:p w:rsidR="00E037A5" w:rsidRPr="004C1E0F" w:rsidRDefault="00E037A5" w:rsidP="00E037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0D6E85">
        <w:rPr>
          <w:rFonts w:ascii="Times New Roman" w:hAnsi="Times New Roman" w:cs="Times New Roman"/>
          <w:sz w:val="28"/>
          <w:szCs w:val="28"/>
        </w:rPr>
        <w:t> </w:t>
      </w:r>
      <w:r w:rsidRPr="00DC5EA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епартаменту таможенного законодательства и правоприменительной практики Евразийской экономической комиссии</w:t>
      </w:r>
      <w:r w:rsidRPr="004C1E0F">
        <w:rPr>
          <w:rFonts w:ascii="Times New Roman" w:hAnsi="Times New Roman" w:cs="Times New Roman"/>
          <w:sz w:val="28"/>
          <w:szCs w:val="28"/>
        </w:rPr>
        <w:t>:</w:t>
      </w:r>
    </w:p>
    <w:p w:rsidR="00E037A5" w:rsidRPr="004C1E0F" w:rsidRDefault="00E037A5" w:rsidP="00E037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проработать проект Рекомендации с заинтересованными министерствами и ведомствами Республики Беларусь и уведомить о результатах членов Консультативного комитета</w:t>
      </w:r>
      <w:r w:rsidRPr="004C1E0F">
        <w:rPr>
          <w:rFonts w:ascii="Times New Roman" w:hAnsi="Times New Roman" w:cs="Times New Roman"/>
          <w:sz w:val="28"/>
          <w:szCs w:val="28"/>
        </w:rPr>
        <w:t>;</w:t>
      </w:r>
    </w:p>
    <w:p w:rsidR="00E037A5" w:rsidRPr="00DA3047" w:rsidRDefault="00E037A5" w:rsidP="00E037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5EA4">
        <w:rPr>
          <w:rFonts w:ascii="Times New Roman" w:hAnsi="Times New Roman" w:cs="Times New Roman"/>
          <w:sz w:val="28"/>
          <w:szCs w:val="28"/>
        </w:rPr>
        <w:t>направить проект Рекомендации на согласование в государства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DC5EA4">
        <w:rPr>
          <w:rFonts w:ascii="Times New Roman" w:hAnsi="Times New Roman" w:cs="Times New Roman"/>
          <w:sz w:val="28"/>
          <w:szCs w:val="28"/>
        </w:rPr>
        <w:t xml:space="preserve">члены </w:t>
      </w:r>
      <w:r w:rsidRPr="000D6E85">
        <w:rPr>
          <w:rFonts w:ascii="Times New Roman" w:hAnsi="Times New Roman" w:cs="Times New Roman"/>
          <w:sz w:val="28"/>
          <w:szCs w:val="28"/>
        </w:rPr>
        <w:t>Евразийского экономического союза</w:t>
      </w:r>
      <w:r w:rsidRPr="00DC5EA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по результатам</w:t>
      </w:r>
      <w:r w:rsidRPr="00DC5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DC5EA4">
        <w:rPr>
          <w:rFonts w:ascii="Times New Roman" w:hAnsi="Times New Roman" w:cs="Times New Roman"/>
          <w:sz w:val="28"/>
          <w:szCs w:val="28"/>
        </w:rPr>
        <w:t>в установленном порядке для рассмотрения на заседании Коллегии Комиссии.</w:t>
      </w:r>
    </w:p>
    <w:bookmarkEnd w:id="0"/>
    <w:p w:rsidR="00E72147" w:rsidRPr="00DA3047" w:rsidRDefault="00E72147" w:rsidP="00E03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72147" w:rsidRPr="00DA3047" w:rsidSect="008D298B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440" w:rsidRDefault="00F63440">
      <w:pPr>
        <w:spacing w:after="0" w:line="240" w:lineRule="auto"/>
      </w:pPr>
      <w:r>
        <w:separator/>
      </w:r>
    </w:p>
  </w:endnote>
  <w:endnote w:type="continuationSeparator" w:id="0">
    <w:p w:rsidR="00F63440" w:rsidRDefault="00F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440" w:rsidRDefault="00F63440">
      <w:pPr>
        <w:spacing w:after="0" w:line="240" w:lineRule="auto"/>
      </w:pPr>
      <w:r>
        <w:separator/>
      </w:r>
    </w:p>
  </w:footnote>
  <w:footnote w:type="continuationSeparator" w:id="0">
    <w:p w:rsidR="00F63440" w:rsidRDefault="00F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1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6C7F" w:rsidRDefault="00263E46">
        <w:pPr>
          <w:pStyle w:val="a3"/>
          <w:jc w:val="center"/>
        </w:pPr>
        <w:r w:rsidRPr="00F20DF5">
          <w:rPr>
            <w:sz w:val="28"/>
            <w:szCs w:val="28"/>
          </w:rPr>
          <w:fldChar w:fldCharType="begin"/>
        </w:r>
        <w:r w:rsidRPr="00F20DF5">
          <w:rPr>
            <w:sz w:val="28"/>
            <w:szCs w:val="28"/>
          </w:rPr>
          <w:instrText xml:space="preserve"> PAGE   \* MERGEFORMAT </w:instrText>
        </w:r>
        <w:r w:rsidRPr="00F20DF5">
          <w:rPr>
            <w:sz w:val="28"/>
            <w:szCs w:val="28"/>
          </w:rPr>
          <w:fldChar w:fldCharType="separate"/>
        </w:r>
        <w:r w:rsidR="000D6E85">
          <w:rPr>
            <w:noProof/>
            <w:sz w:val="28"/>
            <w:szCs w:val="28"/>
          </w:rPr>
          <w:t>2</w:t>
        </w:r>
        <w:r w:rsidRPr="00F20DF5">
          <w:rPr>
            <w:sz w:val="28"/>
            <w:szCs w:val="28"/>
          </w:rPr>
          <w:fldChar w:fldCharType="end"/>
        </w:r>
      </w:p>
    </w:sdtContent>
  </w:sdt>
  <w:p w:rsidR="00856C7F" w:rsidRDefault="00F634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22"/>
    <w:rsid w:val="00003AD5"/>
    <w:rsid w:val="00041EEF"/>
    <w:rsid w:val="0004251E"/>
    <w:rsid w:val="00042C6E"/>
    <w:rsid w:val="000509A4"/>
    <w:rsid w:val="00066D37"/>
    <w:rsid w:val="000806C0"/>
    <w:rsid w:val="00082D00"/>
    <w:rsid w:val="00095C2E"/>
    <w:rsid w:val="000A5BEF"/>
    <w:rsid w:val="000A7905"/>
    <w:rsid w:val="000A7A5D"/>
    <w:rsid w:val="000C0100"/>
    <w:rsid w:val="000C3152"/>
    <w:rsid w:val="000C769F"/>
    <w:rsid w:val="000D142C"/>
    <w:rsid w:val="000D494A"/>
    <w:rsid w:val="000D6E85"/>
    <w:rsid w:val="000D7BC1"/>
    <w:rsid w:val="000F1FEB"/>
    <w:rsid w:val="00100285"/>
    <w:rsid w:val="001012B2"/>
    <w:rsid w:val="00107052"/>
    <w:rsid w:val="0011006A"/>
    <w:rsid w:val="00110993"/>
    <w:rsid w:val="00112319"/>
    <w:rsid w:val="00112543"/>
    <w:rsid w:val="00117C84"/>
    <w:rsid w:val="0012140C"/>
    <w:rsid w:val="00121CFA"/>
    <w:rsid w:val="00141267"/>
    <w:rsid w:val="001445B6"/>
    <w:rsid w:val="001469FB"/>
    <w:rsid w:val="001637B9"/>
    <w:rsid w:val="001675A4"/>
    <w:rsid w:val="00172E13"/>
    <w:rsid w:val="0018200D"/>
    <w:rsid w:val="00195255"/>
    <w:rsid w:val="001967C5"/>
    <w:rsid w:val="001A56F9"/>
    <w:rsid w:val="001A6FE0"/>
    <w:rsid w:val="001B02D6"/>
    <w:rsid w:val="001B0DDA"/>
    <w:rsid w:val="001B1051"/>
    <w:rsid w:val="001B53EA"/>
    <w:rsid w:val="001C27A1"/>
    <w:rsid w:val="001D2BE8"/>
    <w:rsid w:val="001D4443"/>
    <w:rsid w:val="001E1693"/>
    <w:rsid w:val="001E3FDD"/>
    <w:rsid w:val="001E5A24"/>
    <w:rsid w:val="001E7B15"/>
    <w:rsid w:val="001F2163"/>
    <w:rsid w:val="001F7765"/>
    <w:rsid w:val="00200C6D"/>
    <w:rsid w:val="002123FD"/>
    <w:rsid w:val="002146F8"/>
    <w:rsid w:val="00215CD0"/>
    <w:rsid w:val="002241B6"/>
    <w:rsid w:val="002248F5"/>
    <w:rsid w:val="0022674C"/>
    <w:rsid w:val="00231CCD"/>
    <w:rsid w:val="00235207"/>
    <w:rsid w:val="00242BB6"/>
    <w:rsid w:val="0026288D"/>
    <w:rsid w:val="00263E46"/>
    <w:rsid w:val="00266E4B"/>
    <w:rsid w:val="00272A0B"/>
    <w:rsid w:val="00277E2F"/>
    <w:rsid w:val="00285F31"/>
    <w:rsid w:val="00295D4A"/>
    <w:rsid w:val="00296E96"/>
    <w:rsid w:val="002A359C"/>
    <w:rsid w:val="002A76E6"/>
    <w:rsid w:val="002B6E2A"/>
    <w:rsid w:val="002C56F8"/>
    <w:rsid w:val="002E5808"/>
    <w:rsid w:val="002E7050"/>
    <w:rsid w:val="002F4D94"/>
    <w:rsid w:val="00305633"/>
    <w:rsid w:val="00305C58"/>
    <w:rsid w:val="00305C9F"/>
    <w:rsid w:val="00310F4F"/>
    <w:rsid w:val="00313548"/>
    <w:rsid w:val="00316F61"/>
    <w:rsid w:val="00330FA8"/>
    <w:rsid w:val="00343E2F"/>
    <w:rsid w:val="00347689"/>
    <w:rsid w:val="00351109"/>
    <w:rsid w:val="00372E5C"/>
    <w:rsid w:val="00372E84"/>
    <w:rsid w:val="00374E99"/>
    <w:rsid w:val="00387314"/>
    <w:rsid w:val="00394FD7"/>
    <w:rsid w:val="003968C3"/>
    <w:rsid w:val="003A3669"/>
    <w:rsid w:val="003A4D35"/>
    <w:rsid w:val="003B75F3"/>
    <w:rsid w:val="003C2083"/>
    <w:rsid w:val="003C4C2E"/>
    <w:rsid w:val="003C6C1E"/>
    <w:rsid w:val="003D0682"/>
    <w:rsid w:val="003D73AA"/>
    <w:rsid w:val="003E13C2"/>
    <w:rsid w:val="003E664F"/>
    <w:rsid w:val="003F7C24"/>
    <w:rsid w:val="00407675"/>
    <w:rsid w:val="00411B5F"/>
    <w:rsid w:val="00423CCC"/>
    <w:rsid w:val="00424327"/>
    <w:rsid w:val="00441C01"/>
    <w:rsid w:val="00466EB6"/>
    <w:rsid w:val="00472159"/>
    <w:rsid w:val="00476A30"/>
    <w:rsid w:val="0048042F"/>
    <w:rsid w:val="004831A4"/>
    <w:rsid w:val="00490F35"/>
    <w:rsid w:val="004A2E8D"/>
    <w:rsid w:val="004B19F5"/>
    <w:rsid w:val="004C0140"/>
    <w:rsid w:val="004C2C42"/>
    <w:rsid w:val="004C3A7D"/>
    <w:rsid w:val="004F12D5"/>
    <w:rsid w:val="005007FE"/>
    <w:rsid w:val="005060FE"/>
    <w:rsid w:val="00524138"/>
    <w:rsid w:val="0052546D"/>
    <w:rsid w:val="00526008"/>
    <w:rsid w:val="00532CF4"/>
    <w:rsid w:val="005360DC"/>
    <w:rsid w:val="00537C65"/>
    <w:rsid w:val="00543068"/>
    <w:rsid w:val="00546F39"/>
    <w:rsid w:val="00547C7D"/>
    <w:rsid w:val="0055351D"/>
    <w:rsid w:val="00565B86"/>
    <w:rsid w:val="0058468A"/>
    <w:rsid w:val="00586EDE"/>
    <w:rsid w:val="005964F0"/>
    <w:rsid w:val="00596C7D"/>
    <w:rsid w:val="005A06FC"/>
    <w:rsid w:val="005B26E4"/>
    <w:rsid w:val="005B72D8"/>
    <w:rsid w:val="005C0012"/>
    <w:rsid w:val="005C6440"/>
    <w:rsid w:val="005C7823"/>
    <w:rsid w:val="005D0C03"/>
    <w:rsid w:val="005E6EDB"/>
    <w:rsid w:val="005F38F0"/>
    <w:rsid w:val="00615AFE"/>
    <w:rsid w:val="006171C9"/>
    <w:rsid w:val="0062559E"/>
    <w:rsid w:val="00634921"/>
    <w:rsid w:val="00636C62"/>
    <w:rsid w:val="0065206F"/>
    <w:rsid w:val="00664BB0"/>
    <w:rsid w:val="006674A9"/>
    <w:rsid w:val="006738A4"/>
    <w:rsid w:val="00675373"/>
    <w:rsid w:val="006765D3"/>
    <w:rsid w:val="00677688"/>
    <w:rsid w:val="00677E1E"/>
    <w:rsid w:val="006A41A0"/>
    <w:rsid w:val="006A7A6D"/>
    <w:rsid w:val="006B0391"/>
    <w:rsid w:val="006B50D8"/>
    <w:rsid w:val="006C1538"/>
    <w:rsid w:val="006C5B49"/>
    <w:rsid w:val="006C6FF3"/>
    <w:rsid w:val="006E03E0"/>
    <w:rsid w:val="006E0487"/>
    <w:rsid w:val="006F3A30"/>
    <w:rsid w:val="006F5BA1"/>
    <w:rsid w:val="007225CD"/>
    <w:rsid w:val="00733E51"/>
    <w:rsid w:val="00737795"/>
    <w:rsid w:val="00740C76"/>
    <w:rsid w:val="007440CE"/>
    <w:rsid w:val="007464DE"/>
    <w:rsid w:val="0075281C"/>
    <w:rsid w:val="00757A69"/>
    <w:rsid w:val="007608A3"/>
    <w:rsid w:val="00762516"/>
    <w:rsid w:val="00767542"/>
    <w:rsid w:val="00772C16"/>
    <w:rsid w:val="007909EE"/>
    <w:rsid w:val="007E0DC4"/>
    <w:rsid w:val="007E4B18"/>
    <w:rsid w:val="007E4E4C"/>
    <w:rsid w:val="007F38FE"/>
    <w:rsid w:val="00802150"/>
    <w:rsid w:val="00802952"/>
    <w:rsid w:val="008217F9"/>
    <w:rsid w:val="008247A1"/>
    <w:rsid w:val="00825735"/>
    <w:rsid w:val="0082575E"/>
    <w:rsid w:val="00857B75"/>
    <w:rsid w:val="00860C81"/>
    <w:rsid w:val="008642E4"/>
    <w:rsid w:val="00870BE9"/>
    <w:rsid w:val="00872FD1"/>
    <w:rsid w:val="00874740"/>
    <w:rsid w:val="00885BC5"/>
    <w:rsid w:val="008975D7"/>
    <w:rsid w:val="008A0BE7"/>
    <w:rsid w:val="008A1EC1"/>
    <w:rsid w:val="008A683B"/>
    <w:rsid w:val="008B1B87"/>
    <w:rsid w:val="008B2F32"/>
    <w:rsid w:val="008B3E47"/>
    <w:rsid w:val="008B528E"/>
    <w:rsid w:val="008B610C"/>
    <w:rsid w:val="008C3045"/>
    <w:rsid w:val="008D298B"/>
    <w:rsid w:val="008D3B56"/>
    <w:rsid w:val="008D4E34"/>
    <w:rsid w:val="008E01E0"/>
    <w:rsid w:val="00937168"/>
    <w:rsid w:val="00941AF2"/>
    <w:rsid w:val="00941ED8"/>
    <w:rsid w:val="00946796"/>
    <w:rsid w:val="00951377"/>
    <w:rsid w:val="0095417D"/>
    <w:rsid w:val="00961BEF"/>
    <w:rsid w:val="00967AD8"/>
    <w:rsid w:val="00975772"/>
    <w:rsid w:val="00984D41"/>
    <w:rsid w:val="00985BB4"/>
    <w:rsid w:val="00992A5C"/>
    <w:rsid w:val="009A3056"/>
    <w:rsid w:val="009B6C55"/>
    <w:rsid w:val="009C4B5D"/>
    <w:rsid w:val="009C65FC"/>
    <w:rsid w:val="009D2DF3"/>
    <w:rsid w:val="009E1C89"/>
    <w:rsid w:val="009F2EAF"/>
    <w:rsid w:val="009F65A5"/>
    <w:rsid w:val="00A10DC4"/>
    <w:rsid w:val="00A25816"/>
    <w:rsid w:val="00A368F0"/>
    <w:rsid w:val="00A46618"/>
    <w:rsid w:val="00A47B23"/>
    <w:rsid w:val="00A52791"/>
    <w:rsid w:val="00A60296"/>
    <w:rsid w:val="00A6439E"/>
    <w:rsid w:val="00A66EC4"/>
    <w:rsid w:val="00A871D3"/>
    <w:rsid w:val="00A92602"/>
    <w:rsid w:val="00A97B36"/>
    <w:rsid w:val="00AA013D"/>
    <w:rsid w:val="00AA4149"/>
    <w:rsid w:val="00AA5804"/>
    <w:rsid w:val="00AB4243"/>
    <w:rsid w:val="00AB6AAC"/>
    <w:rsid w:val="00AC150F"/>
    <w:rsid w:val="00AC4463"/>
    <w:rsid w:val="00AC5A0A"/>
    <w:rsid w:val="00AD67AE"/>
    <w:rsid w:val="00AD6CA3"/>
    <w:rsid w:val="00AE2674"/>
    <w:rsid w:val="00AE5B79"/>
    <w:rsid w:val="00AE78E9"/>
    <w:rsid w:val="00B00265"/>
    <w:rsid w:val="00B03EF4"/>
    <w:rsid w:val="00B10117"/>
    <w:rsid w:val="00B10CB5"/>
    <w:rsid w:val="00B17E08"/>
    <w:rsid w:val="00B21D7E"/>
    <w:rsid w:val="00B26CDC"/>
    <w:rsid w:val="00B274FF"/>
    <w:rsid w:val="00B33E44"/>
    <w:rsid w:val="00B57686"/>
    <w:rsid w:val="00B630AA"/>
    <w:rsid w:val="00B6612D"/>
    <w:rsid w:val="00B709B6"/>
    <w:rsid w:val="00B748CF"/>
    <w:rsid w:val="00B879A0"/>
    <w:rsid w:val="00B933EE"/>
    <w:rsid w:val="00BB08FE"/>
    <w:rsid w:val="00BB30C7"/>
    <w:rsid w:val="00BB3B08"/>
    <w:rsid w:val="00BB5306"/>
    <w:rsid w:val="00BC0D44"/>
    <w:rsid w:val="00BC527F"/>
    <w:rsid w:val="00BC64D9"/>
    <w:rsid w:val="00BD3C84"/>
    <w:rsid w:val="00BD5E4F"/>
    <w:rsid w:val="00BE152A"/>
    <w:rsid w:val="00BE5C26"/>
    <w:rsid w:val="00BF1B7D"/>
    <w:rsid w:val="00BF2CD2"/>
    <w:rsid w:val="00BF72AF"/>
    <w:rsid w:val="00C10367"/>
    <w:rsid w:val="00C2048A"/>
    <w:rsid w:val="00C259AD"/>
    <w:rsid w:val="00C26103"/>
    <w:rsid w:val="00C334AE"/>
    <w:rsid w:val="00C33CF1"/>
    <w:rsid w:val="00C35942"/>
    <w:rsid w:val="00C419D1"/>
    <w:rsid w:val="00C55F4D"/>
    <w:rsid w:val="00C56332"/>
    <w:rsid w:val="00C61C3B"/>
    <w:rsid w:val="00C71230"/>
    <w:rsid w:val="00C7291A"/>
    <w:rsid w:val="00C82292"/>
    <w:rsid w:val="00C87FCF"/>
    <w:rsid w:val="00CA0C53"/>
    <w:rsid w:val="00CA222A"/>
    <w:rsid w:val="00CA797B"/>
    <w:rsid w:val="00CB0457"/>
    <w:rsid w:val="00CB6AC4"/>
    <w:rsid w:val="00CD0CC1"/>
    <w:rsid w:val="00CD6947"/>
    <w:rsid w:val="00CE2C6A"/>
    <w:rsid w:val="00D0114D"/>
    <w:rsid w:val="00D31BB0"/>
    <w:rsid w:val="00D3409D"/>
    <w:rsid w:val="00D4224A"/>
    <w:rsid w:val="00D501A0"/>
    <w:rsid w:val="00D56942"/>
    <w:rsid w:val="00D65CAB"/>
    <w:rsid w:val="00D7556E"/>
    <w:rsid w:val="00D777C0"/>
    <w:rsid w:val="00D87798"/>
    <w:rsid w:val="00D9663E"/>
    <w:rsid w:val="00DB1425"/>
    <w:rsid w:val="00DC3776"/>
    <w:rsid w:val="00DC5EA4"/>
    <w:rsid w:val="00DD715E"/>
    <w:rsid w:val="00DE0F8A"/>
    <w:rsid w:val="00DE3A06"/>
    <w:rsid w:val="00DE7F6E"/>
    <w:rsid w:val="00E0187E"/>
    <w:rsid w:val="00E037A5"/>
    <w:rsid w:val="00E13CAC"/>
    <w:rsid w:val="00E21CBB"/>
    <w:rsid w:val="00E27C69"/>
    <w:rsid w:val="00E35898"/>
    <w:rsid w:val="00E43B25"/>
    <w:rsid w:val="00E54282"/>
    <w:rsid w:val="00E5677C"/>
    <w:rsid w:val="00E72147"/>
    <w:rsid w:val="00E73AD5"/>
    <w:rsid w:val="00E80598"/>
    <w:rsid w:val="00E85062"/>
    <w:rsid w:val="00EA160B"/>
    <w:rsid w:val="00EA1884"/>
    <w:rsid w:val="00EB170D"/>
    <w:rsid w:val="00EB5722"/>
    <w:rsid w:val="00EC6E87"/>
    <w:rsid w:val="00F01AF8"/>
    <w:rsid w:val="00F07357"/>
    <w:rsid w:val="00F07615"/>
    <w:rsid w:val="00F21251"/>
    <w:rsid w:val="00F24C31"/>
    <w:rsid w:val="00F259F3"/>
    <w:rsid w:val="00F30F9B"/>
    <w:rsid w:val="00F35D14"/>
    <w:rsid w:val="00F4011A"/>
    <w:rsid w:val="00F4197C"/>
    <w:rsid w:val="00F51128"/>
    <w:rsid w:val="00F51320"/>
    <w:rsid w:val="00F53D03"/>
    <w:rsid w:val="00F57C99"/>
    <w:rsid w:val="00F603ED"/>
    <w:rsid w:val="00F63440"/>
    <w:rsid w:val="00F65456"/>
    <w:rsid w:val="00F70D91"/>
    <w:rsid w:val="00F76348"/>
    <w:rsid w:val="00F824E9"/>
    <w:rsid w:val="00F82BB8"/>
    <w:rsid w:val="00FA270A"/>
    <w:rsid w:val="00FA33BF"/>
    <w:rsid w:val="00FA4EC6"/>
    <w:rsid w:val="00FB036A"/>
    <w:rsid w:val="00FB36B3"/>
    <w:rsid w:val="00FD2214"/>
    <w:rsid w:val="00FD42E5"/>
    <w:rsid w:val="00FE3D53"/>
    <w:rsid w:val="00FF05F9"/>
    <w:rsid w:val="00FF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B57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5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link w:val="a7"/>
    <w:locked/>
    <w:rsid w:val="00937168"/>
    <w:rPr>
      <w:sz w:val="24"/>
      <w:szCs w:val="24"/>
    </w:rPr>
  </w:style>
  <w:style w:type="paragraph" w:styleId="a7">
    <w:name w:val="No Spacing"/>
    <w:link w:val="a6"/>
    <w:qFormat/>
    <w:rsid w:val="00937168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B57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5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link w:val="a7"/>
    <w:locked/>
    <w:rsid w:val="00937168"/>
    <w:rPr>
      <w:sz w:val="24"/>
      <w:szCs w:val="24"/>
    </w:rPr>
  </w:style>
  <w:style w:type="paragraph" w:styleId="a7">
    <w:name w:val="No Spacing"/>
    <w:link w:val="a6"/>
    <w:qFormat/>
    <w:rsid w:val="00937168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9</cp:revision>
  <cp:lastPrinted>2016-04-07T14:45:00Z</cp:lastPrinted>
  <dcterms:created xsi:type="dcterms:W3CDTF">2016-04-06T06:13:00Z</dcterms:created>
  <dcterms:modified xsi:type="dcterms:W3CDTF">2016-04-22T12:15:00Z</dcterms:modified>
</cp:coreProperties>
</file>