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671"/>
      </w:tblGrid>
      <w:tr w:rsidR="00656610" w:rsidRPr="009B205B" w:rsidTr="0014758D">
        <w:tc>
          <w:tcPr>
            <w:tcW w:w="4785" w:type="dxa"/>
          </w:tcPr>
          <w:p w:rsidR="00656610" w:rsidRPr="00CD0C32" w:rsidRDefault="00656610" w:rsidP="0018700F">
            <w:pPr>
              <w:rPr>
                <w:szCs w:val="28"/>
              </w:rPr>
            </w:pPr>
          </w:p>
        </w:tc>
        <w:tc>
          <w:tcPr>
            <w:tcW w:w="5671" w:type="dxa"/>
          </w:tcPr>
          <w:p w:rsidR="00656610" w:rsidRPr="000B7A34" w:rsidRDefault="00656610" w:rsidP="0014758D">
            <w:pPr>
              <w:ind w:left="34" w:firstLine="0"/>
              <w:jc w:val="center"/>
              <w:rPr>
                <w:sz w:val="26"/>
                <w:szCs w:val="26"/>
                <w:u w:val="single"/>
              </w:rPr>
            </w:pPr>
            <w:r w:rsidRPr="000B7A34">
              <w:rPr>
                <w:sz w:val="26"/>
                <w:szCs w:val="26"/>
                <w:u w:val="single"/>
              </w:rPr>
              <w:t xml:space="preserve">Проект протокольной записи </w:t>
            </w:r>
          </w:p>
          <w:p w:rsidR="0014758D" w:rsidRDefault="00656610" w:rsidP="0014758D">
            <w:pPr>
              <w:ind w:left="34" w:firstLine="0"/>
              <w:jc w:val="center"/>
              <w:rPr>
                <w:i/>
                <w:sz w:val="26"/>
                <w:szCs w:val="26"/>
              </w:rPr>
            </w:pPr>
            <w:r w:rsidRPr="000B7A34">
              <w:rPr>
                <w:i/>
                <w:sz w:val="26"/>
                <w:szCs w:val="26"/>
              </w:rPr>
              <w:t>к пункту</w:t>
            </w:r>
            <w:r w:rsidR="00802543">
              <w:rPr>
                <w:i/>
                <w:sz w:val="26"/>
                <w:szCs w:val="26"/>
              </w:rPr>
              <w:t xml:space="preserve"> </w:t>
            </w:r>
            <w:r w:rsidR="00B61F9B">
              <w:rPr>
                <w:i/>
                <w:sz w:val="26"/>
                <w:szCs w:val="26"/>
              </w:rPr>
              <w:t>8</w:t>
            </w:r>
            <w:r w:rsidR="004C0DCB">
              <w:rPr>
                <w:i/>
                <w:sz w:val="26"/>
                <w:szCs w:val="26"/>
              </w:rPr>
              <w:t xml:space="preserve"> </w:t>
            </w:r>
            <w:r w:rsidRPr="000B7A34">
              <w:rPr>
                <w:i/>
                <w:sz w:val="26"/>
                <w:szCs w:val="26"/>
              </w:rPr>
              <w:t>повестки дня</w:t>
            </w:r>
            <w:r w:rsidR="0014758D">
              <w:rPr>
                <w:i/>
                <w:sz w:val="26"/>
                <w:szCs w:val="26"/>
              </w:rPr>
              <w:t xml:space="preserve"> </w:t>
            </w:r>
            <w:r w:rsidR="00B61F9B">
              <w:rPr>
                <w:i/>
                <w:sz w:val="26"/>
                <w:szCs w:val="26"/>
              </w:rPr>
              <w:t>37</w:t>
            </w:r>
            <w:bookmarkStart w:id="0" w:name="_GoBack"/>
            <w:bookmarkEnd w:id="0"/>
            <w:r w:rsidR="007D219D">
              <w:rPr>
                <w:i/>
                <w:sz w:val="26"/>
                <w:szCs w:val="26"/>
              </w:rPr>
              <w:t>-го</w:t>
            </w:r>
            <w:r w:rsidRPr="000B7A34">
              <w:rPr>
                <w:i/>
                <w:sz w:val="26"/>
                <w:szCs w:val="26"/>
              </w:rPr>
              <w:t xml:space="preserve"> заседания Консультативного комитета</w:t>
            </w:r>
            <w:r>
              <w:rPr>
                <w:i/>
                <w:sz w:val="26"/>
                <w:szCs w:val="26"/>
              </w:rPr>
              <w:t xml:space="preserve"> </w:t>
            </w:r>
          </w:p>
          <w:p w:rsidR="00656610" w:rsidRPr="000B7A34" w:rsidRDefault="00656610" w:rsidP="0014758D">
            <w:pPr>
              <w:ind w:left="34" w:firstLine="0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по таможенному регулированию</w:t>
            </w:r>
            <w:r w:rsidRPr="000B7A34">
              <w:rPr>
                <w:i/>
                <w:sz w:val="26"/>
                <w:szCs w:val="26"/>
              </w:rPr>
              <w:t xml:space="preserve"> </w:t>
            </w:r>
          </w:p>
          <w:p w:rsidR="00656610" w:rsidRPr="009B205B" w:rsidRDefault="00656610" w:rsidP="0018700F">
            <w:pPr>
              <w:spacing w:line="276" w:lineRule="auto"/>
              <w:jc w:val="center"/>
              <w:rPr>
                <w:szCs w:val="28"/>
                <w:u w:val="single"/>
              </w:rPr>
            </w:pPr>
          </w:p>
        </w:tc>
      </w:tr>
    </w:tbl>
    <w:p w:rsidR="004029ED" w:rsidRDefault="004029ED" w:rsidP="004029ED">
      <w:pPr>
        <w:jc w:val="right"/>
        <w:rPr>
          <w:b/>
        </w:rPr>
      </w:pPr>
    </w:p>
    <w:p w:rsidR="004029ED" w:rsidRDefault="004029ED" w:rsidP="004029ED">
      <w:pPr>
        <w:jc w:val="right"/>
        <w:rPr>
          <w:b/>
        </w:rPr>
      </w:pPr>
    </w:p>
    <w:p w:rsidR="00D13EE1" w:rsidRDefault="00656610" w:rsidP="00C82B27">
      <w:pPr>
        <w:ind w:firstLine="709"/>
        <w:rPr>
          <w:szCs w:val="28"/>
        </w:rPr>
      </w:pPr>
      <w:r w:rsidRPr="009B205B">
        <w:rPr>
          <w:szCs w:val="28"/>
        </w:rPr>
        <w:t xml:space="preserve">Заслушали доклад </w:t>
      </w:r>
      <w:r w:rsidR="002A4F11">
        <w:rPr>
          <w:rFonts w:eastAsia="Calibri"/>
          <w:szCs w:val="28"/>
        </w:rPr>
        <w:t>п</w:t>
      </w:r>
      <w:r w:rsidR="002A4F11" w:rsidRPr="006E0535">
        <w:rPr>
          <w:rFonts w:eastAsia="Calibri"/>
          <w:szCs w:val="28"/>
        </w:rPr>
        <w:t>омощник</w:t>
      </w:r>
      <w:r w:rsidR="002A4F11">
        <w:rPr>
          <w:rFonts w:eastAsia="Calibri"/>
          <w:szCs w:val="28"/>
        </w:rPr>
        <w:t>а</w:t>
      </w:r>
      <w:r w:rsidR="002A4F11" w:rsidRPr="006E0535">
        <w:rPr>
          <w:rFonts w:eastAsia="Calibri"/>
          <w:szCs w:val="28"/>
        </w:rPr>
        <w:t xml:space="preserve"> члена Коллегии (Министра) по таможенному сотрудничеству</w:t>
      </w:r>
      <w:r w:rsidR="0027525A" w:rsidRPr="00C2084D">
        <w:t xml:space="preserve"> </w:t>
      </w:r>
      <w:r w:rsidR="00242794">
        <w:t>Л</w:t>
      </w:r>
      <w:r w:rsidR="004B1DB9" w:rsidRPr="00C2084D">
        <w:t>.</w:t>
      </w:r>
      <w:r w:rsidR="00242794">
        <w:t>А</w:t>
      </w:r>
      <w:r w:rsidR="004B1DB9" w:rsidRPr="00C2084D">
        <w:t>.</w:t>
      </w:r>
      <w:r w:rsidR="004B1DB9">
        <w:t xml:space="preserve"> </w:t>
      </w:r>
      <w:r w:rsidR="00242794">
        <w:t>Кузьмич</w:t>
      </w:r>
      <w:r w:rsidR="0027525A" w:rsidRPr="00C2084D">
        <w:t xml:space="preserve"> </w:t>
      </w:r>
      <w:r w:rsidR="00CB4030">
        <w:rPr>
          <w:szCs w:val="28"/>
        </w:rPr>
        <w:t xml:space="preserve">по </w:t>
      </w:r>
      <w:r w:rsidR="00CB4030" w:rsidRPr="00240F1C">
        <w:rPr>
          <w:szCs w:val="28"/>
        </w:rPr>
        <w:t>вопрос</w:t>
      </w:r>
      <w:r w:rsidR="002726E9" w:rsidRPr="00240F1C">
        <w:rPr>
          <w:szCs w:val="28"/>
        </w:rPr>
        <w:t>у</w:t>
      </w:r>
      <w:r w:rsidR="00CC7D52" w:rsidRPr="00240F1C">
        <w:rPr>
          <w:szCs w:val="28"/>
        </w:rPr>
        <w:t xml:space="preserve"> </w:t>
      </w:r>
      <w:r w:rsidR="002A4F11">
        <w:rPr>
          <w:szCs w:val="28"/>
        </w:rPr>
        <w:t xml:space="preserve">о внесении изменений в состав </w:t>
      </w:r>
      <w:r w:rsidR="002A4F11" w:rsidRPr="002A4F11">
        <w:rPr>
          <w:szCs w:val="28"/>
        </w:rPr>
        <w:t>экспертной группы при Консультативном комитете по таможенному регулированию по разработке структур, форматов и классификаторов документов и сведений, представляемых в электронной форме</w:t>
      </w:r>
      <w:r w:rsidR="00CC7D52" w:rsidRPr="00451B53">
        <w:rPr>
          <w:szCs w:val="28"/>
        </w:rPr>
        <w:t>.</w:t>
      </w:r>
    </w:p>
    <w:p w:rsidR="00656610" w:rsidRDefault="00656610" w:rsidP="00C82B27"/>
    <w:p w:rsidR="004029ED" w:rsidRDefault="004029ED" w:rsidP="00C82B27">
      <w:pPr>
        <w:rPr>
          <w:u w:val="single"/>
        </w:rPr>
      </w:pPr>
      <w:r w:rsidRPr="00D924D3">
        <w:rPr>
          <w:u w:val="single"/>
        </w:rPr>
        <w:t>По итогам рассмотрения реш</w:t>
      </w:r>
      <w:r w:rsidR="009F75D5">
        <w:rPr>
          <w:u w:val="single"/>
        </w:rPr>
        <w:t>или</w:t>
      </w:r>
      <w:r w:rsidRPr="00D924D3">
        <w:rPr>
          <w:u w:val="single"/>
        </w:rPr>
        <w:t>:</w:t>
      </w:r>
    </w:p>
    <w:p w:rsidR="00B43576" w:rsidRPr="00D924D3" w:rsidRDefault="00B43576" w:rsidP="00C82B27">
      <w:pPr>
        <w:rPr>
          <w:u w:val="single"/>
        </w:rPr>
      </w:pPr>
    </w:p>
    <w:p w:rsidR="002726E9" w:rsidRPr="00131F14" w:rsidRDefault="00532EF9" w:rsidP="00C82B27">
      <w:pPr>
        <w:rPr>
          <w:szCs w:val="28"/>
        </w:rPr>
      </w:pPr>
      <w:r>
        <w:rPr>
          <w:szCs w:val="28"/>
        </w:rPr>
        <w:t>1</w:t>
      </w:r>
      <w:r w:rsidR="00B43576">
        <w:rPr>
          <w:szCs w:val="28"/>
        </w:rPr>
        <w:t>)</w:t>
      </w:r>
      <w:r>
        <w:rPr>
          <w:szCs w:val="28"/>
        </w:rPr>
        <w:t> </w:t>
      </w:r>
      <w:r w:rsidRPr="00627368">
        <w:rPr>
          <w:szCs w:val="28"/>
        </w:rPr>
        <w:t xml:space="preserve">Принять к сведению информацию </w:t>
      </w:r>
      <w:r w:rsidR="002A4F11">
        <w:rPr>
          <w:rFonts w:eastAsia="Calibri"/>
          <w:szCs w:val="28"/>
        </w:rPr>
        <w:t>п</w:t>
      </w:r>
      <w:r w:rsidR="002A4F11" w:rsidRPr="006E0535">
        <w:rPr>
          <w:rFonts w:eastAsia="Calibri"/>
          <w:szCs w:val="28"/>
        </w:rPr>
        <w:t>омощник</w:t>
      </w:r>
      <w:r w:rsidR="002A4F11">
        <w:rPr>
          <w:rFonts w:eastAsia="Calibri"/>
          <w:szCs w:val="28"/>
        </w:rPr>
        <w:t>а</w:t>
      </w:r>
      <w:r w:rsidR="002A4F11" w:rsidRPr="006E0535">
        <w:rPr>
          <w:rFonts w:eastAsia="Calibri"/>
          <w:szCs w:val="28"/>
        </w:rPr>
        <w:t xml:space="preserve"> члена Коллегии (Министра) по таможенному сотрудничеству</w:t>
      </w:r>
      <w:r w:rsidRPr="00627368">
        <w:rPr>
          <w:szCs w:val="28"/>
        </w:rPr>
        <w:t xml:space="preserve"> </w:t>
      </w:r>
      <w:r>
        <w:t>Л</w:t>
      </w:r>
      <w:r w:rsidRPr="00C2084D">
        <w:t>.</w:t>
      </w:r>
      <w:r>
        <w:t>А</w:t>
      </w:r>
      <w:r w:rsidRPr="00C2084D">
        <w:t>.</w:t>
      </w:r>
      <w:r>
        <w:t xml:space="preserve"> Кузьмич о </w:t>
      </w:r>
      <w:r w:rsidR="00131F14">
        <w:rPr>
          <w:szCs w:val="28"/>
        </w:rPr>
        <w:t xml:space="preserve">внесении изменений в состав </w:t>
      </w:r>
      <w:r w:rsidR="00131F14" w:rsidRPr="002A4F11">
        <w:rPr>
          <w:szCs w:val="28"/>
        </w:rPr>
        <w:t>экспертной группы при Консультативном комитете по таможенному регулированию по разработке структур, форматов и классификаторов документов и сведений, представляемых в электронной форме</w:t>
      </w:r>
      <w:r w:rsidR="00131F14">
        <w:rPr>
          <w:szCs w:val="28"/>
        </w:rPr>
        <w:t>.</w:t>
      </w:r>
    </w:p>
    <w:p w:rsidR="009D22A8" w:rsidRPr="00A1008A" w:rsidRDefault="009F112D" w:rsidP="00C82B27">
      <w:pPr>
        <w:rPr>
          <w:szCs w:val="28"/>
        </w:rPr>
      </w:pPr>
      <w:r>
        <w:rPr>
          <w:szCs w:val="28"/>
        </w:rPr>
        <w:t>2</w:t>
      </w:r>
      <w:r w:rsidR="00B43576">
        <w:rPr>
          <w:szCs w:val="28"/>
        </w:rPr>
        <w:t>)</w:t>
      </w:r>
      <w:r w:rsidR="00123C00">
        <w:rPr>
          <w:szCs w:val="28"/>
        </w:rPr>
        <w:t> </w:t>
      </w:r>
      <w:r w:rsidR="006E511A">
        <w:rPr>
          <w:szCs w:val="28"/>
        </w:rPr>
        <w:t>У</w:t>
      </w:r>
      <w:r w:rsidR="00451B53" w:rsidRPr="00A1008A">
        <w:rPr>
          <w:szCs w:val="28"/>
        </w:rPr>
        <w:t xml:space="preserve">твердить состав </w:t>
      </w:r>
      <w:r w:rsidR="00451B53" w:rsidRPr="00D13EE1">
        <w:rPr>
          <w:szCs w:val="28"/>
        </w:rPr>
        <w:t xml:space="preserve">экспертной группы </w:t>
      </w:r>
      <w:r w:rsidR="0014758D" w:rsidRPr="00D35093">
        <w:rPr>
          <w:szCs w:val="28"/>
        </w:rPr>
        <w:t xml:space="preserve">при </w:t>
      </w:r>
      <w:r w:rsidR="0014758D">
        <w:rPr>
          <w:szCs w:val="28"/>
        </w:rPr>
        <w:t>К</w:t>
      </w:r>
      <w:r w:rsidR="0014758D" w:rsidRPr="006F1A1A">
        <w:rPr>
          <w:szCs w:val="28"/>
        </w:rPr>
        <w:t>онсультативно</w:t>
      </w:r>
      <w:r w:rsidR="0014758D">
        <w:rPr>
          <w:szCs w:val="28"/>
        </w:rPr>
        <w:t>м</w:t>
      </w:r>
      <w:r w:rsidR="0014758D" w:rsidRPr="006F1A1A">
        <w:rPr>
          <w:szCs w:val="28"/>
        </w:rPr>
        <w:t xml:space="preserve"> комитет</w:t>
      </w:r>
      <w:r w:rsidR="0014758D">
        <w:rPr>
          <w:szCs w:val="28"/>
        </w:rPr>
        <w:t>е</w:t>
      </w:r>
      <w:r w:rsidR="0014758D" w:rsidRPr="006F1A1A">
        <w:rPr>
          <w:szCs w:val="28"/>
        </w:rPr>
        <w:t xml:space="preserve"> по таможенному регулированию</w:t>
      </w:r>
      <w:r w:rsidR="0014758D" w:rsidRPr="004B5ACD">
        <w:rPr>
          <w:szCs w:val="28"/>
        </w:rPr>
        <w:t xml:space="preserve"> по разработке структур, форматов и классификаторов документов и сведений, представляемых в электронной форме</w:t>
      </w:r>
      <w:r w:rsidR="00501BCD">
        <w:rPr>
          <w:szCs w:val="28"/>
        </w:rPr>
        <w:t>,</w:t>
      </w:r>
      <w:r w:rsidR="0014758D">
        <w:rPr>
          <w:szCs w:val="28"/>
        </w:rPr>
        <w:t xml:space="preserve"> </w:t>
      </w:r>
      <w:r w:rsidR="000F29BD">
        <w:rPr>
          <w:szCs w:val="28"/>
        </w:rPr>
        <w:t xml:space="preserve">согласно </w:t>
      </w:r>
      <w:r w:rsidR="003A5FA2">
        <w:rPr>
          <w:szCs w:val="28"/>
        </w:rPr>
        <w:t>прил</w:t>
      </w:r>
      <w:r w:rsidR="000F29BD">
        <w:rPr>
          <w:szCs w:val="28"/>
        </w:rPr>
        <w:t>ожению</w:t>
      </w:r>
      <w:r w:rsidR="00451B53" w:rsidRPr="00A1008A">
        <w:rPr>
          <w:szCs w:val="28"/>
        </w:rPr>
        <w:t>.</w:t>
      </w:r>
    </w:p>
    <w:sectPr w:rsidR="009D22A8" w:rsidRPr="00A1008A" w:rsidSect="00B4357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61AE5"/>
    <w:multiLevelType w:val="hybridMultilevel"/>
    <w:tmpl w:val="222099E8"/>
    <w:lvl w:ilvl="0" w:tplc="CD3AA2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9ED"/>
    <w:rsid w:val="000A7E4A"/>
    <w:rsid w:val="000B5042"/>
    <w:rsid w:val="000F23C6"/>
    <w:rsid w:val="000F29BD"/>
    <w:rsid w:val="00101CA6"/>
    <w:rsid w:val="00123C00"/>
    <w:rsid w:val="00131F14"/>
    <w:rsid w:val="0014758D"/>
    <w:rsid w:val="0018700F"/>
    <w:rsid w:val="001A584B"/>
    <w:rsid w:val="001A6E0C"/>
    <w:rsid w:val="001E0208"/>
    <w:rsid w:val="00230E54"/>
    <w:rsid w:val="00240F1C"/>
    <w:rsid w:val="00242794"/>
    <w:rsid w:val="002726E9"/>
    <w:rsid w:val="0027525A"/>
    <w:rsid w:val="002763B7"/>
    <w:rsid w:val="00294B26"/>
    <w:rsid w:val="002A4F11"/>
    <w:rsid w:val="003055C2"/>
    <w:rsid w:val="00323AB6"/>
    <w:rsid w:val="00332795"/>
    <w:rsid w:val="00355D65"/>
    <w:rsid w:val="00394A2D"/>
    <w:rsid w:val="003A3493"/>
    <w:rsid w:val="003A5FA2"/>
    <w:rsid w:val="003B2427"/>
    <w:rsid w:val="003B5674"/>
    <w:rsid w:val="004020B9"/>
    <w:rsid w:val="004029ED"/>
    <w:rsid w:val="00436507"/>
    <w:rsid w:val="00436CF7"/>
    <w:rsid w:val="00437158"/>
    <w:rsid w:val="00451B53"/>
    <w:rsid w:val="004532AC"/>
    <w:rsid w:val="004B1DB9"/>
    <w:rsid w:val="004C0DCB"/>
    <w:rsid w:val="004E5C31"/>
    <w:rsid w:val="00501BCD"/>
    <w:rsid w:val="00517A25"/>
    <w:rsid w:val="00532EF9"/>
    <w:rsid w:val="00542E37"/>
    <w:rsid w:val="005665EE"/>
    <w:rsid w:val="005A1806"/>
    <w:rsid w:val="005A1E8C"/>
    <w:rsid w:val="005B0267"/>
    <w:rsid w:val="005B0E34"/>
    <w:rsid w:val="005F7ED7"/>
    <w:rsid w:val="00612F28"/>
    <w:rsid w:val="00656610"/>
    <w:rsid w:val="00687178"/>
    <w:rsid w:val="006C1D16"/>
    <w:rsid w:val="006D4804"/>
    <w:rsid w:val="006E511A"/>
    <w:rsid w:val="006F2C45"/>
    <w:rsid w:val="006F7168"/>
    <w:rsid w:val="00722274"/>
    <w:rsid w:val="007950E8"/>
    <w:rsid w:val="007D219D"/>
    <w:rsid w:val="00802543"/>
    <w:rsid w:val="0080439F"/>
    <w:rsid w:val="00816D12"/>
    <w:rsid w:val="00846CA6"/>
    <w:rsid w:val="008B05EF"/>
    <w:rsid w:val="00957D51"/>
    <w:rsid w:val="00995D44"/>
    <w:rsid w:val="009D22A8"/>
    <w:rsid w:val="009D6FCC"/>
    <w:rsid w:val="009F112D"/>
    <w:rsid w:val="009F14AC"/>
    <w:rsid w:val="009F75D5"/>
    <w:rsid w:val="00A1008A"/>
    <w:rsid w:val="00A11724"/>
    <w:rsid w:val="00AB7945"/>
    <w:rsid w:val="00AE6D05"/>
    <w:rsid w:val="00AF7891"/>
    <w:rsid w:val="00B329CB"/>
    <w:rsid w:val="00B43576"/>
    <w:rsid w:val="00B61F9B"/>
    <w:rsid w:val="00B928FD"/>
    <w:rsid w:val="00BA7C6F"/>
    <w:rsid w:val="00C22E98"/>
    <w:rsid w:val="00C34AF7"/>
    <w:rsid w:val="00C458D5"/>
    <w:rsid w:val="00C61709"/>
    <w:rsid w:val="00C82B27"/>
    <w:rsid w:val="00CB4030"/>
    <w:rsid w:val="00CB6A62"/>
    <w:rsid w:val="00CC7D52"/>
    <w:rsid w:val="00CD0C32"/>
    <w:rsid w:val="00CE7009"/>
    <w:rsid w:val="00D06B35"/>
    <w:rsid w:val="00D13EE1"/>
    <w:rsid w:val="00D42E35"/>
    <w:rsid w:val="00D47D50"/>
    <w:rsid w:val="00D924D3"/>
    <w:rsid w:val="00D92E44"/>
    <w:rsid w:val="00DB1E53"/>
    <w:rsid w:val="00E84107"/>
    <w:rsid w:val="00E97D32"/>
    <w:rsid w:val="00EA3563"/>
    <w:rsid w:val="00F32C39"/>
    <w:rsid w:val="00F34F5B"/>
    <w:rsid w:val="00F61A51"/>
    <w:rsid w:val="00FE6480"/>
    <w:rsid w:val="00FF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9ED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9ED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E84107"/>
    <w:pPr>
      <w:widowControl/>
      <w:spacing w:after="120"/>
      <w:ind w:left="283" w:firstLine="0"/>
      <w:jc w:val="left"/>
    </w:pPr>
    <w:rPr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E8410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uiPriority w:val="1"/>
    <w:qFormat/>
    <w:rsid w:val="00E84107"/>
    <w:pPr>
      <w:spacing w:after="0" w:line="240" w:lineRule="auto"/>
    </w:pPr>
  </w:style>
  <w:style w:type="table" w:styleId="a7">
    <w:name w:val="Table Grid"/>
    <w:basedOn w:val="a1"/>
    <w:uiPriority w:val="59"/>
    <w:rsid w:val="00656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9ED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9ED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E84107"/>
    <w:pPr>
      <w:widowControl/>
      <w:spacing w:after="120"/>
      <w:ind w:left="283" w:firstLine="0"/>
      <w:jc w:val="left"/>
    </w:pPr>
    <w:rPr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E8410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uiPriority w:val="1"/>
    <w:qFormat/>
    <w:rsid w:val="00E84107"/>
    <w:pPr>
      <w:spacing w:after="0" w:line="240" w:lineRule="auto"/>
    </w:pPr>
  </w:style>
  <w:style w:type="table" w:styleId="a7">
    <w:name w:val="Table Grid"/>
    <w:basedOn w:val="a1"/>
    <w:uiPriority w:val="59"/>
    <w:rsid w:val="00656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70714-0716-4387-B404-FCF05131B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</dc:creator>
  <cp:lastModifiedBy>Сукалина Диана Викторовна</cp:lastModifiedBy>
  <cp:revision>29</cp:revision>
  <cp:lastPrinted>2014-12-03T14:24:00Z</cp:lastPrinted>
  <dcterms:created xsi:type="dcterms:W3CDTF">2016-10-28T12:15:00Z</dcterms:created>
  <dcterms:modified xsi:type="dcterms:W3CDTF">2017-10-11T12:31:00Z</dcterms:modified>
</cp:coreProperties>
</file>